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F6F" w:rsidRDefault="00412CD5" w:rsidP="001C3F6F">
      <w:pPr>
        <w:pStyle w:val="BodyText3"/>
        <w:tabs>
          <w:tab w:val="left" w:pos="720"/>
        </w:tabs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228600</wp:posOffset>
            </wp:positionV>
            <wp:extent cx="685800" cy="685800"/>
            <wp:effectExtent l="1905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C3F6F" w:rsidRDefault="001C3F6F" w:rsidP="001C3F6F">
      <w:pPr>
        <w:pStyle w:val="BodyText3"/>
        <w:tabs>
          <w:tab w:val="left" w:pos="720"/>
        </w:tabs>
        <w:jc w:val="center"/>
        <w:rPr>
          <w:b w:val="0"/>
          <w:sz w:val="36"/>
        </w:rPr>
      </w:pPr>
      <w:r>
        <w:rPr>
          <w:b w:val="0"/>
          <w:sz w:val="36"/>
        </w:rPr>
        <w:t>HUB Subcontracting Plan (HSP)</w:t>
      </w:r>
    </w:p>
    <w:p w:rsidR="001C3F6F" w:rsidRDefault="001C3F6F" w:rsidP="001C3F6F">
      <w:pPr>
        <w:pStyle w:val="BodyText3"/>
        <w:tabs>
          <w:tab w:val="left" w:pos="720"/>
        </w:tabs>
        <w:jc w:val="center"/>
        <w:rPr>
          <w:b w:val="0"/>
          <w:sz w:val="36"/>
        </w:rPr>
      </w:pPr>
      <w:r>
        <w:rPr>
          <w:b w:val="0"/>
          <w:sz w:val="36"/>
        </w:rPr>
        <w:t>Prime Contractor Progress Assessment Report</w:t>
      </w:r>
    </w:p>
    <w:p w:rsidR="001C3F6F" w:rsidRDefault="001C3F6F" w:rsidP="001C3F6F">
      <w:pPr>
        <w:pStyle w:val="BodyText3"/>
        <w:tabs>
          <w:tab w:val="left" w:pos="720"/>
        </w:tabs>
        <w:jc w:val="center"/>
        <w:rPr>
          <w:rFonts w:ascii="Trebuchet MS" w:hAnsi="Trebuchet MS"/>
          <w:b w:val="0"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11016"/>
      </w:tblGrid>
      <w:tr w:rsidR="001C3F6F" w:rsidTr="00652AA2">
        <w:trPr>
          <w:trHeight w:val="377"/>
        </w:trPr>
        <w:tc>
          <w:tcPr>
            <w:tcW w:w="11016" w:type="dxa"/>
            <w:shd w:val="clear" w:color="auto" w:fill="000000"/>
          </w:tcPr>
          <w:p w:rsidR="001C3F6F" w:rsidRDefault="001C3F6F" w:rsidP="00814333">
            <w:pPr>
              <w:pStyle w:val="BodyText3"/>
              <w:tabs>
                <w:tab w:val="left" w:pos="720"/>
              </w:tabs>
              <w:jc w:val="center"/>
              <w:rPr>
                <w:rFonts w:ascii="Garamond" w:hAnsi="Garamond"/>
                <w:b w:val="0"/>
                <w:iCs/>
                <w:color w:val="FFFFFF"/>
                <w:u w:val="single"/>
              </w:rPr>
            </w:pPr>
            <w:r>
              <w:rPr>
                <w:rFonts w:ascii="Garamond" w:hAnsi="Garamond"/>
                <w:b w:val="0"/>
                <w:iCs/>
                <w:color w:val="FFFFFF"/>
              </w:rPr>
              <w:t>This form must be completed and submitted to the General Land Office/Veterans Land Board on a</w:t>
            </w:r>
            <w:r w:rsidR="00814333">
              <w:rPr>
                <w:rFonts w:ascii="Garamond" w:hAnsi="Garamond"/>
                <w:b w:val="0"/>
                <w:iCs/>
                <w:color w:val="FFFFFF"/>
              </w:rPr>
              <w:t>n annual</w:t>
            </w:r>
            <w:r>
              <w:rPr>
                <w:rFonts w:ascii="Garamond" w:hAnsi="Garamond"/>
                <w:b w:val="0"/>
                <w:iCs/>
                <w:color w:val="FFFFFF"/>
              </w:rPr>
              <w:t xml:space="preserve"> basis to document compliance with your HSP.5</w:t>
            </w:r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2160"/>
        <w:gridCol w:w="270"/>
        <w:gridCol w:w="1530"/>
        <w:gridCol w:w="1440"/>
        <w:gridCol w:w="270"/>
        <w:gridCol w:w="1350"/>
        <w:gridCol w:w="1170"/>
        <w:gridCol w:w="18"/>
      </w:tblGrid>
      <w:tr w:rsidR="001C3F6F" w:rsidTr="00652AA2">
        <w:trPr>
          <w:gridAfter w:val="1"/>
          <w:wAfter w:w="18" w:type="dxa"/>
        </w:trPr>
        <w:tc>
          <w:tcPr>
            <w:tcW w:w="280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Contract/Requisition Number: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0" w:name="Text3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153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Date of Award: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" w:name="Text3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135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Object Code: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" w:name="Text3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1C3F6F" w:rsidTr="00652AA2">
        <w:trPr>
          <w:gridAfter w:val="1"/>
          <w:wAfter w:w="18" w:type="dxa"/>
          <w:cantSplit/>
        </w:trPr>
        <w:tc>
          <w:tcPr>
            <w:tcW w:w="280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216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153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144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  <w:tc>
          <w:tcPr>
            <w:tcW w:w="2520" w:type="dxa"/>
            <w:gridSpan w:val="2"/>
          </w:tcPr>
          <w:p w:rsidR="001C3F6F" w:rsidRDefault="00CA5CA9" w:rsidP="00652AA2">
            <w:pPr>
              <w:pStyle w:val="BodyText3"/>
              <w:tabs>
                <w:tab w:val="left" w:pos="72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          </w:t>
            </w:r>
            <w:r w:rsidR="001C3F6F">
              <w:rPr>
                <w:sz w:val="16"/>
              </w:rPr>
              <w:t>(Agency use only)</w:t>
            </w:r>
          </w:p>
        </w:tc>
      </w:tr>
      <w:tr w:rsidR="001C3F6F" w:rsidTr="00652AA2">
        <w:tc>
          <w:tcPr>
            <w:tcW w:w="280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Contracting Agency:</w:t>
            </w:r>
          </w:p>
        </w:tc>
        <w:tc>
          <w:tcPr>
            <w:tcW w:w="8208" w:type="dxa"/>
            <w:gridSpan w:val="8"/>
            <w:tcBorders>
              <w:bottom w:val="single" w:sz="4" w:space="0" w:color="auto"/>
            </w:tcBorders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General Land Office/Veterans Land Board</w:t>
            </w:r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28"/>
        <w:gridCol w:w="7488"/>
      </w:tblGrid>
      <w:tr w:rsidR="001C3F6F" w:rsidTr="00652AA2">
        <w:tc>
          <w:tcPr>
            <w:tcW w:w="352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Contractor (Company) Name: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" w:name="Text3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38"/>
        <w:gridCol w:w="5778"/>
      </w:tblGrid>
      <w:tr w:rsidR="001C3F6F" w:rsidTr="00652AA2">
        <w:tc>
          <w:tcPr>
            <w:tcW w:w="523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Contractor Vendor Identification Number (VID Number):</w:t>
            </w:r>
          </w:p>
        </w:tc>
        <w:tc>
          <w:tcPr>
            <w:tcW w:w="5778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" w:name="Text3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11028" w:type="dxa"/>
        <w:tblLayout w:type="fixed"/>
        <w:tblLook w:val="0000" w:firstRow="0" w:lastRow="0" w:firstColumn="0" w:lastColumn="0" w:noHBand="0" w:noVBand="0"/>
      </w:tblPr>
      <w:tblGrid>
        <w:gridCol w:w="1898"/>
        <w:gridCol w:w="9130"/>
      </w:tblGrid>
      <w:tr w:rsidR="001C3F6F" w:rsidTr="00CA5CA9">
        <w:trPr>
          <w:trHeight w:val="279"/>
        </w:trPr>
        <w:tc>
          <w:tcPr>
            <w:tcW w:w="1898" w:type="dxa"/>
          </w:tcPr>
          <w:p w:rsidR="001C3F6F" w:rsidRPr="00CA5CA9" w:rsidRDefault="001C3F6F" w:rsidP="00652AA2">
            <w:pPr>
              <w:pStyle w:val="BodyText3"/>
              <w:tabs>
                <w:tab w:val="left" w:pos="720"/>
              </w:tabs>
              <w:rPr>
                <w:bCs/>
              </w:rPr>
            </w:pPr>
            <w:r w:rsidRPr="00CA5CA9">
              <w:rPr>
                <w:bCs/>
              </w:rPr>
              <w:t>Reporting Period:</w:t>
            </w:r>
          </w:p>
        </w:tc>
        <w:tc>
          <w:tcPr>
            <w:tcW w:w="913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A5CA9">
              <w:instrText xml:space="preserve"> FORMTEXT </w:instrText>
            </w:r>
            <w:r>
              <w:fldChar w:fldCharType="separate"/>
            </w:r>
            <w:r w:rsidR="00CA5CA9">
              <w:rPr>
                <w:noProof/>
              </w:rPr>
              <w:t> </w:t>
            </w:r>
            <w:r w:rsidR="00CA5CA9">
              <w:rPr>
                <w:noProof/>
              </w:rPr>
              <w:t> </w:t>
            </w:r>
            <w:r w:rsidR="00CA5CA9">
              <w:rPr>
                <w:noProof/>
              </w:rPr>
              <w:t> </w:t>
            </w:r>
            <w:r w:rsidR="00CA5CA9">
              <w:rPr>
                <w:noProof/>
              </w:rPr>
              <w:t> </w:t>
            </w:r>
            <w:r w:rsidR="00CA5CA9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3F6F" w:rsidTr="00CA5CA9">
        <w:trPr>
          <w:trHeight w:val="279"/>
        </w:trPr>
        <w:tc>
          <w:tcPr>
            <w:tcW w:w="189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  <w:sz w:val="16"/>
              </w:rPr>
            </w:pPr>
          </w:p>
        </w:tc>
        <w:tc>
          <w:tcPr>
            <w:tcW w:w="9130" w:type="dxa"/>
            <w:tcBorders>
              <w:top w:val="single" w:sz="4" w:space="0" w:color="auto"/>
            </w:tcBorders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</w:p>
        </w:tc>
      </w:tr>
    </w:tbl>
    <w:p w:rsidR="001C3F6F" w:rsidRDefault="001C3F6F" w:rsidP="001C3F6F">
      <w:pPr>
        <w:pStyle w:val="BodyText3"/>
        <w:tabs>
          <w:tab w:val="left" w:pos="720"/>
        </w:tabs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0"/>
        <w:gridCol w:w="1998"/>
      </w:tblGrid>
      <w:tr w:rsidR="001C3F6F" w:rsidTr="00652AA2">
        <w:tc>
          <w:tcPr>
            <w:tcW w:w="549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</w:pPr>
            <w:r>
              <w:t>Total Contract Amount Paid this Reporting Period to Contractor:</w:t>
            </w:r>
          </w:p>
        </w:tc>
        <w:tc>
          <w:tcPr>
            <w:tcW w:w="1998" w:type="dxa"/>
            <w:tcBorders>
              <w:bottom w:val="single" w:sz="4" w:space="0" w:color="auto"/>
            </w:tcBorders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both"/>
            </w:pPr>
            <w:r>
              <w:t>$</w:t>
            </w:r>
            <w:r w:rsidR="00193442">
              <w:rPr>
                <w:b w:val="0"/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" w:name="Text41"/>
            <w:r>
              <w:rPr>
                <w:b w:val="0"/>
                <w:bCs/>
              </w:rPr>
              <w:instrText xml:space="preserve"> FORMTEXT </w:instrText>
            </w:r>
            <w:r w:rsidR="00193442">
              <w:rPr>
                <w:b w:val="0"/>
                <w:bCs/>
              </w:rPr>
            </w:r>
            <w:r w:rsidR="00193442">
              <w:rPr>
                <w:b w:val="0"/>
                <w:bCs/>
              </w:rPr>
              <w:fldChar w:fldCharType="separate"/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  <w:noProof/>
              </w:rPr>
              <w:t> </w:t>
            </w:r>
            <w:r w:rsidR="00193442">
              <w:rPr>
                <w:b w:val="0"/>
                <w:bCs/>
              </w:rPr>
              <w:fldChar w:fldCharType="end"/>
            </w:r>
            <w:bookmarkEnd w:id="5"/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000" w:firstRow="0" w:lastRow="0" w:firstColumn="0" w:lastColumn="0" w:noHBand="0" w:noVBand="0"/>
      </w:tblPr>
      <w:tblGrid>
        <w:gridCol w:w="2808"/>
        <w:gridCol w:w="1800"/>
        <w:gridCol w:w="900"/>
        <w:gridCol w:w="1980"/>
        <w:gridCol w:w="1800"/>
        <w:gridCol w:w="1728"/>
        <w:gridCol w:w="72"/>
      </w:tblGrid>
      <w:tr w:rsidR="001C3F6F" w:rsidTr="00652AA2">
        <w:trPr>
          <w:gridAfter w:val="1"/>
          <w:wAfter w:w="72" w:type="dxa"/>
          <w:trHeight w:val="377"/>
        </w:trPr>
        <w:tc>
          <w:tcPr>
            <w:tcW w:w="11016" w:type="dxa"/>
            <w:gridSpan w:val="6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rFonts w:ascii="Garamond" w:hAnsi="Garamond"/>
                <w:b w:val="0"/>
                <w:iCs/>
                <w:color w:val="FFFFFF"/>
              </w:rPr>
            </w:pPr>
            <w:r>
              <w:rPr>
                <w:rFonts w:ascii="Garamond" w:hAnsi="Garamond"/>
                <w:b w:val="0"/>
                <w:iCs/>
                <w:color w:val="FFFFFF"/>
              </w:rPr>
              <w:t>Report HUB and NON-HUB Subcontractor Information, as applicable below:</w:t>
            </w:r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</w:p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Subcontractor Name(s)</w:t>
            </w:r>
          </w:p>
        </w:tc>
        <w:tc>
          <w:tcPr>
            <w:tcW w:w="180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Subcontractor’s VID or HUB Certificate Number</w:t>
            </w:r>
          </w:p>
        </w:tc>
        <w:tc>
          <w:tcPr>
            <w:tcW w:w="90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*Texas HUB Certified Yes/No</w:t>
            </w:r>
          </w:p>
        </w:tc>
        <w:tc>
          <w:tcPr>
            <w:tcW w:w="198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 Contract $ Amount from HSP with Subcontractor</w:t>
            </w:r>
          </w:p>
        </w:tc>
        <w:tc>
          <w:tcPr>
            <w:tcW w:w="180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 Amount $ Paid This Period to Subcontractor</w:t>
            </w:r>
          </w:p>
        </w:tc>
        <w:tc>
          <w:tcPr>
            <w:tcW w:w="1800" w:type="dxa"/>
            <w:gridSpan w:val="2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Total Contract $ Amount Paid to Date to Subcontractor</w:t>
            </w:r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8" w:name="Text14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0" w:name="Text4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bookmarkStart w:id="12" w:name="_GoBack"/>
        <w:bookmarkEnd w:id="12"/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4" w:name="Text14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6" w:name="Text5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7" w:name="Text5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8" w:name="Text5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9" w:name="Text5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0" w:name="Text14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1" w:name="Text5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2" w:name="Text5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3" w:name="Text5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4" w:name="Text6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5" w:name="Text6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26" w:name="Text14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8" w:name="Text6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9" w:name="Text6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0" w:name="Text6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1" w:name="Text6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32" w:name="Text14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4" w:name="Text6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5" w:name="Text7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6" w:name="Text7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38" w:name="Text14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9" w:name="Text7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40" w:name="Text7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1" w:name="Text7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2" w:name="Text7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3" w:name="Text7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44" w:name="Text14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45" w:name="Text8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46" w:name="Text8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7" w:name="Text8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8" w:name="Text8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9" w:name="Text8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50" w:name="Text15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51" w:name="Text8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52" w:name="Text8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53" w:name="Text8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4" w:name="Text9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5" w:name="Text9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56" w:name="Text15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7" w:name="Text9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9" w:name="Text9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60" w:name="Text13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1" w:name="Text13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2" w:name="Text15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3" w:name="Text13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64" w:name="Text13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65" w:name="Text13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6" w:name="Text13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67" w:name="Text13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8" w:name="Text15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9" w:name="Text14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70" w:name="Text14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71" w:name="Text14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2" w:name="Text9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3" w:name="Text9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74" w:name="Text15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5" w:name="Text9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76" w:name="Text9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77" w:name="Text10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78" w:name="Text10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9" w:name="Text103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9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80" w:name="Text15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198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1" w:name="Text104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1800" w:type="dxa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82" w:name="Text105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800" w:type="dxa"/>
            <w:gridSpan w:val="2"/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83" w:name="Text106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</w:pPr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84" w:name="Text108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center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86" w:name="Text157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87" w:name="Text110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88" w:name="Text111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jc w:val="right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89" w:name="Text112"/>
            <w:r w:rsidR="001C3F6F">
              <w:instrText xml:space="preserve"> FORMTEXT </w:instrText>
            </w:r>
            <w:r>
              <w:fldChar w:fldCharType="separate"/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 w:rsidR="001C3F6F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</w:tr>
      <w:tr w:rsidR="001C3F6F" w:rsidTr="00652AA2">
        <w:tblPrEx>
          <w:shd w:val="clear" w:color="auto" w:fill="auto"/>
        </w:tblPrEx>
        <w:tc>
          <w:tcPr>
            <w:tcW w:w="2808" w:type="dxa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Totals</w:t>
            </w:r>
          </w:p>
        </w:tc>
        <w:tc>
          <w:tcPr>
            <w:tcW w:w="1800" w:type="dxa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color w:val="FFFFFF"/>
              </w:rPr>
            </w:pPr>
          </w:p>
        </w:tc>
        <w:tc>
          <w:tcPr>
            <w:tcW w:w="900" w:type="dxa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center"/>
              <w:rPr>
                <w:color w:val="FFFFFF"/>
              </w:rPr>
            </w:pPr>
          </w:p>
        </w:tc>
        <w:tc>
          <w:tcPr>
            <w:tcW w:w="1980" w:type="dxa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righ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$</w:t>
            </w:r>
            <w:r w:rsidR="00193442">
              <w:rPr>
                <w:b w:val="0"/>
                <w:color w:val="FFFFFF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0" w:name="Text122"/>
            <w:r>
              <w:rPr>
                <w:b w:val="0"/>
                <w:color w:val="FFFFFF"/>
              </w:rPr>
              <w:instrText xml:space="preserve"> FORMTEXT </w:instrText>
            </w:r>
            <w:r w:rsidR="00193442">
              <w:rPr>
                <w:b w:val="0"/>
                <w:color w:val="FFFFFF"/>
              </w:rPr>
            </w:r>
            <w:r w:rsidR="00193442">
              <w:rPr>
                <w:b w:val="0"/>
                <w:color w:val="FFFFFF"/>
              </w:rPr>
              <w:fldChar w:fldCharType="separate"/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 w:rsidR="00193442">
              <w:rPr>
                <w:b w:val="0"/>
                <w:color w:val="FFFFFF"/>
              </w:rPr>
              <w:fldChar w:fldCharType="end"/>
            </w:r>
            <w:bookmarkEnd w:id="90"/>
          </w:p>
        </w:tc>
        <w:tc>
          <w:tcPr>
            <w:tcW w:w="1800" w:type="dxa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righ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$</w:t>
            </w:r>
            <w:r w:rsidR="00193442">
              <w:rPr>
                <w:b w:val="0"/>
                <w:color w:val="FFFFFF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1" w:name="Text123"/>
            <w:r>
              <w:rPr>
                <w:b w:val="0"/>
                <w:color w:val="FFFFFF"/>
              </w:rPr>
              <w:instrText xml:space="preserve"> FORMTEXT </w:instrText>
            </w:r>
            <w:r w:rsidR="00193442">
              <w:rPr>
                <w:b w:val="0"/>
                <w:color w:val="FFFFFF"/>
              </w:rPr>
            </w:r>
            <w:r w:rsidR="00193442">
              <w:rPr>
                <w:b w:val="0"/>
                <w:color w:val="FFFFFF"/>
              </w:rPr>
              <w:fldChar w:fldCharType="separate"/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 w:rsidR="00193442">
              <w:rPr>
                <w:b w:val="0"/>
                <w:color w:val="FFFFFF"/>
              </w:rPr>
              <w:fldChar w:fldCharType="end"/>
            </w:r>
            <w:bookmarkEnd w:id="91"/>
          </w:p>
        </w:tc>
        <w:tc>
          <w:tcPr>
            <w:tcW w:w="1800" w:type="dxa"/>
            <w:gridSpan w:val="2"/>
            <w:shd w:val="clear" w:color="auto" w:fill="000000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jc w:val="right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$</w:t>
            </w:r>
            <w:r w:rsidR="00193442">
              <w:rPr>
                <w:b w:val="0"/>
                <w:color w:val="FFFFFF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92" w:name="Text124"/>
            <w:r>
              <w:rPr>
                <w:b w:val="0"/>
                <w:color w:val="FFFFFF"/>
              </w:rPr>
              <w:instrText xml:space="preserve"> FORMTEXT </w:instrText>
            </w:r>
            <w:r w:rsidR="00193442">
              <w:rPr>
                <w:b w:val="0"/>
                <w:color w:val="FFFFFF"/>
              </w:rPr>
            </w:r>
            <w:r w:rsidR="00193442">
              <w:rPr>
                <w:b w:val="0"/>
                <w:color w:val="FFFFFF"/>
              </w:rPr>
              <w:fldChar w:fldCharType="separate"/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>
              <w:rPr>
                <w:b w:val="0"/>
                <w:noProof/>
                <w:color w:val="FFFFFF"/>
              </w:rPr>
              <w:t> </w:t>
            </w:r>
            <w:r w:rsidR="00193442">
              <w:rPr>
                <w:b w:val="0"/>
                <w:color w:val="FFFFFF"/>
              </w:rPr>
              <w:fldChar w:fldCharType="end"/>
            </w:r>
            <w:bookmarkEnd w:id="92"/>
          </w:p>
        </w:tc>
      </w:tr>
    </w:tbl>
    <w:p w:rsidR="001C3F6F" w:rsidRDefault="001C3F6F" w:rsidP="001C3F6F">
      <w:pPr>
        <w:pStyle w:val="BodyText3"/>
        <w:tabs>
          <w:tab w:val="left" w:pos="7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77"/>
        <w:gridCol w:w="3321"/>
        <w:gridCol w:w="270"/>
        <w:gridCol w:w="900"/>
        <w:gridCol w:w="2520"/>
        <w:gridCol w:w="270"/>
        <w:gridCol w:w="810"/>
        <w:gridCol w:w="1548"/>
      </w:tblGrid>
      <w:tr w:rsidR="001C3F6F" w:rsidTr="00652AA2">
        <w:tc>
          <w:tcPr>
            <w:tcW w:w="1377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Signature:</w:t>
            </w:r>
          </w:p>
        </w:tc>
        <w:tc>
          <w:tcPr>
            <w:tcW w:w="3321" w:type="dxa"/>
            <w:tcBorders>
              <w:bottom w:val="single" w:sz="4" w:space="0" w:color="auto"/>
            </w:tcBorders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</w:p>
        </w:tc>
        <w:tc>
          <w:tcPr>
            <w:tcW w:w="90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Title: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93" w:name="Text117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3"/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</w:p>
        </w:tc>
        <w:tc>
          <w:tcPr>
            <w:tcW w:w="81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Date: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4" w:name="Text118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4"/>
          </w:p>
        </w:tc>
      </w:tr>
    </w:tbl>
    <w:p w:rsidR="001C3F6F" w:rsidRDefault="001C3F6F" w:rsidP="001C3F6F">
      <w:pPr>
        <w:pStyle w:val="BodyText3"/>
        <w:tabs>
          <w:tab w:val="left" w:pos="720"/>
        </w:tabs>
        <w:rPr>
          <w:b w:val="0"/>
          <w:bCs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168"/>
        <w:gridCol w:w="7740"/>
      </w:tblGrid>
      <w:tr w:rsidR="001C3F6F" w:rsidTr="00652AA2">
        <w:tc>
          <w:tcPr>
            <w:tcW w:w="316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Point of contact for report: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5" w:name="Text125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5"/>
          </w:p>
        </w:tc>
      </w:tr>
    </w:tbl>
    <w:p w:rsidR="001C3F6F" w:rsidRDefault="001C3F6F" w:rsidP="001C3F6F">
      <w:pPr>
        <w:pStyle w:val="BodyText3"/>
        <w:tabs>
          <w:tab w:val="left" w:pos="720"/>
        </w:tabs>
        <w:rPr>
          <w:b w:val="0"/>
          <w:b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420"/>
        <w:gridCol w:w="270"/>
        <w:gridCol w:w="1440"/>
        <w:gridCol w:w="2070"/>
        <w:gridCol w:w="270"/>
        <w:gridCol w:w="1080"/>
        <w:gridCol w:w="1548"/>
      </w:tblGrid>
      <w:tr w:rsidR="001C3F6F" w:rsidTr="00652AA2">
        <w:tc>
          <w:tcPr>
            <w:tcW w:w="918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Email: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6" w:name="Text119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6"/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</w:p>
        </w:tc>
        <w:tc>
          <w:tcPr>
            <w:tcW w:w="144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Phone No.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7" w:name="Text120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7"/>
          </w:p>
        </w:tc>
        <w:tc>
          <w:tcPr>
            <w:tcW w:w="27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</w:p>
        </w:tc>
        <w:tc>
          <w:tcPr>
            <w:tcW w:w="1080" w:type="dxa"/>
          </w:tcPr>
          <w:p w:rsidR="001C3F6F" w:rsidRDefault="001C3F6F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t>Fax No.</w:t>
            </w: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:rsidR="001C3F6F" w:rsidRDefault="00193442" w:rsidP="00652AA2">
            <w:pPr>
              <w:pStyle w:val="BodyText3"/>
              <w:tabs>
                <w:tab w:val="left" w:pos="720"/>
              </w:tabs>
              <w:rPr>
                <w:b w:val="0"/>
                <w:bCs/>
              </w:rPr>
            </w:pPr>
            <w:r>
              <w:rPr>
                <w:b w:val="0"/>
                <w:bCs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98" w:name="Text121"/>
            <w:r w:rsidR="001C3F6F">
              <w:rPr>
                <w:b w:val="0"/>
                <w:bCs/>
              </w:rPr>
              <w:instrText xml:space="preserve"> FORMTEXT </w:instrText>
            </w:r>
            <w:r>
              <w:rPr>
                <w:b w:val="0"/>
                <w:bCs/>
              </w:rPr>
            </w:r>
            <w:r>
              <w:rPr>
                <w:b w:val="0"/>
                <w:bCs/>
              </w:rPr>
              <w:fldChar w:fldCharType="separate"/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 w:rsidR="001C3F6F">
              <w:rPr>
                <w:b w:val="0"/>
                <w:bCs/>
                <w:noProof/>
              </w:rPr>
              <w:t> </w:t>
            </w:r>
            <w:r>
              <w:rPr>
                <w:b w:val="0"/>
                <w:bCs/>
              </w:rPr>
              <w:fldChar w:fldCharType="end"/>
            </w:r>
            <w:bookmarkEnd w:id="98"/>
          </w:p>
        </w:tc>
      </w:tr>
    </w:tbl>
    <w:p w:rsidR="001C3F6F" w:rsidRDefault="001C3F6F" w:rsidP="001C3F6F">
      <w:pPr>
        <w:jc w:val="center"/>
        <w:rPr>
          <w:b/>
          <w:bCs/>
          <w:sz w:val="20"/>
          <w:u w:val="single"/>
        </w:rPr>
      </w:pPr>
    </w:p>
    <w:p w:rsidR="00CA5CA9" w:rsidRPr="00CA5CA9" w:rsidRDefault="00CA5CA9" w:rsidP="00CA5CA9">
      <w:pPr>
        <w:jc w:val="center"/>
        <w:rPr>
          <w:b/>
          <w:sz w:val="16"/>
          <w:szCs w:val="16"/>
        </w:rPr>
      </w:pPr>
      <w:r w:rsidRPr="00CA5CA9">
        <w:rPr>
          <w:b/>
          <w:sz w:val="16"/>
          <w:szCs w:val="16"/>
        </w:rPr>
        <w:t xml:space="preserve">If you should have any questions, please contact </w:t>
      </w:r>
      <w:r w:rsidR="003F265E">
        <w:rPr>
          <w:b/>
          <w:sz w:val="16"/>
          <w:szCs w:val="16"/>
        </w:rPr>
        <w:t xml:space="preserve">Mindy Cohen </w:t>
      </w:r>
      <w:hyperlink r:id="rId8" w:history="1">
        <w:r w:rsidR="003F265E" w:rsidRPr="005D66F7">
          <w:rPr>
            <w:rStyle w:val="Hyperlink"/>
            <w:b/>
            <w:sz w:val="16"/>
            <w:szCs w:val="16"/>
          </w:rPr>
          <w:t>mindy.cohen@glo.texas.gov</w:t>
        </w:r>
      </w:hyperlink>
      <w:r w:rsidR="003F265E">
        <w:rPr>
          <w:b/>
          <w:sz w:val="16"/>
          <w:szCs w:val="16"/>
        </w:rPr>
        <w:t xml:space="preserve"> or 512.936.1487</w:t>
      </w:r>
    </w:p>
    <w:p w:rsidR="001C3F6F" w:rsidRDefault="001C3F6F" w:rsidP="00CA5CA9">
      <w:pPr>
        <w:jc w:val="center"/>
        <w:rPr>
          <w:b/>
          <w:bCs/>
          <w:sz w:val="16"/>
        </w:rPr>
      </w:pPr>
      <w:r>
        <w:rPr>
          <w:b/>
          <w:bCs/>
          <w:sz w:val="16"/>
        </w:rPr>
        <w:t xml:space="preserve">*Note:  Prime contractors can verify subcontractor HUB certification status on-line at </w:t>
      </w:r>
      <w:hyperlink r:id="rId9" w:history="1">
        <w:r>
          <w:rPr>
            <w:rStyle w:val="Hyperlink"/>
            <w:b/>
            <w:bCs/>
            <w:sz w:val="16"/>
          </w:rPr>
          <w:t>http://www2.cpa.state.tx.us/cmbl/hubonly.html</w:t>
        </w:r>
      </w:hyperlink>
    </w:p>
    <w:p w:rsidR="001C3F6F" w:rsidRDefault="001C3F6F" w:rsidP="001C3F6F">
      <w:pPr>
        <w:jc w:val="center"/>
        <w:rPr>
          <w:b/>
          <w:bCs/>
          <w:sz w:val="16"/>
        </w:rPr>
      </w:pPr>
    </w:p>
    <w:p w:rsidR="001C3F6F" w:rsidRDefault="001C3F6F" w:rsidP="001C3F6F">
      <w:pPr>
        <w:jc w:val="right"/>
        <w:rPr>
          <w:sz w:val="16"/>
        </w:rPr>
      </w:pPr>
      <w:r>
        <w:rPr>
          <w:sz w:val="16"/>
        </w:rPr>
        <w:t xml:space="preserve">Revised </w:t>
      </w:r>
      <w:r w:rsidR="003F265E">
        <w:rPr>
          <w:sz w:val="16"/>
        </w:rPr>
        <w:t>08/13/18</w:t>
      </w:r>
    </w:p>
    <w:p w:rsidR="00857DC6" w:rsidRDefault="00857DC6" w:rsidP="001C3F6F">
      <w:pPr>
        <w:jc w:val="right"/>
        <w:rPr>
          <w:sz w:val="16"/>
        </w:rPr>
      </w:pPr>
    </w:p>
    <w:sectPr w:rsidR="00857DC6" w:rsidSect="00457BA2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1D1" w:rsidRDefault="000D21D1">
      <w:r>
        <w:separator/>
      </w:r>
    </w:p>
  </w:endnote>
  <w:endnote w:type="continuationSeparator" w:id="0">
    <w:p w:rsidR="000D21D1" w:rsidRDefault="000D2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1D1" w:rsidRDefault="000D21D1">
      <w:r>
        <w:separator/>
      </w:r>
    </w:p>
  </w:footnote>
  <w:footnote w:type="continuationSeparator" w:id="0">
    <w:p w:rsidR="000D21D1" w:rsidRDefault="000D2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D422D"/>
    <w:multiLevelType w:val="singleLevel"/>
    <w:tmpl w:val="FA5E9C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</w:abstractNum>
  <w:abstractNum w:abstractNumId="1" w15:restartNumberingAfterBreak="0">
    <w:nsid w:val="07E92C6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DA490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EC663C"/>
    <w:multiLevelType w:val="hybridMultilevel"/>
    <w:tmpl w:val="C93C81C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F311D"/>
    <w:multiLevelType w:val="hybridMultilevel"/>
    <w:tmpl w:val="4D14846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EB67EE"/>
    <w:multiLevelType w:val="hybridMultilevel"/>
    <w:tmpl w:val="C4E62616"/>
    <w:lvl w:ilvl="0" w:tplc="2ECE25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04A8A"/>
    <w:multiLevelType w:val="hybridMultilevel"/>
    <w:tmpl w:val="9DB81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170F9"/>
    <w:multiLevelType w:val="hybridMultilevel"/>
    <w:tmpl w:val="BE74E9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306D24"/>
    <w:multiLevelType w:val="hybridMultilevel"/>
    <w:tmpl w:val="7BC8282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9217B1"/>
    <w:multiLevelType w:val="hybridMultilevel"/>
    <w:tmpl w:val="A4BC600A"/>
    <w:lvl w:ilvl="0" w:tplc="F96405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10C57"/>
    <w:multiLevelType w:val="hybridMultilevel"/>
    <w:tmpl w:val="09148C2E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B35168"/>
    <w:multiLevelType w:val="hybridMultilevel"/>
    <w:tmpl w:val="6D0CF4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C4154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5E330FD"/>
    <w:multiLevelType w:val="singleLevel"/>
    <w:tmpl w:val="094ABE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38E14212"/>
    <w:multiLevelType w:val="hybridMultilevel"/>
    <w:tmpl w:val="19C86A8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2E4B01"/>
    <w:multiLevelType w:val="hybridMultilevel"/>
    <w:tmpl w:val="BD3AF1A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BD6F04"/>
    <w:multiLevelType w:val="hybridMultilevel"/>
    <w:tmpl w:val="F42CC55E"/>
    <w:lvl w:ilvl="0" w:tplc="D0F6FC8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2B33BC"/>
    <w:multiLevelType w:val="hybridMultilevel"/>
    <w:tmpl w:val="DDDAAD1C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7E27F6"/>
    <w:multiLevelType w:val="multilevel"/>
    <w:tmpl w:val="08D8A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84090"/>
    <w:multiLevelType w:val="hybridMultilevel"/>
    <w:tmpl w:val="D6F85FF0"/>
    <w:lvl w:ilvl="0" w:tplc="B0D8DDB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985765"/>
    <w:multiLevelType w:val="singleLevel"/>
    <w:tmpl w:val="ECCAB960"/>
    <w:lvl w:ilvl="0">
      <w:start w:val="456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</w:rPr>
    </w:lvl>
  </w:abstractNum>
  <w:abstractNum w:abstractNumId="21" w15:restartNumberingAfterBreak="0">
    <w:nsid w:val="59C35A5F"/>
    <w:multiLevelType w:val="hybridMultilevel"/>
    <w:tmpl w:val="BBB238D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7D773F"/>
    <w:multiLevelType w:val="hybridMultilevel"/>
    <w:tmpl w:val="45CADFD6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FD25F4"/>
    <w:multiLevelType w:val="hybridMultilevel"/>
    <w:tmpl w:val="8B0A76E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E7361D"/>
    <w:multiLevelType w:val="hybridMultilevel"/>
    <w:tmpl w:val="F6AE10BC"/>
    <w:lvl w:ilvl="0" w:tplc="6B68E9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922998"/>
    <w:multiLevelType w:val="hybridMultilevel"/>
    <w:tmpl w:val="7EAC259A"/>
    <w:lvl w:ilvl="0" w:tplc="04090019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2575DE"/>
    <w:multiLevelType w:val="hybridMultilevel"/>
    <w:tmpl w:val="F43C66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333302"/>
    <w:multiLevelType w:val="hybridMultilevel"/>
    <w:tmpl w:val="A4C6BDA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9234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683EAF"/>
    <w:multiLevelType w:val="singleLevel"/>
    <w:tmpl w:val="F1F87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7A636F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0"/>
  </w:num>
  <w:num w:numId="5">
    <w:abstractNumId w:val="18"/>
  </w:num>
  <w:num w:numId="6">
    <w:abstractNumId w:val="30"/>
  </w:num>
  <w:num w:numId="7">
    <w:abstractNumId w:val="29"/>
  </w:num>
  <w:num w:numId="8">
    <w:abstractNumId w:val="28"/>
  </w:num>
  <w:num w:numId="9">
    <w:abstractNumId w:val="2"/>
  </w:num>
  <w:num w:numId="10">
    <w:abstractNumId w:val="1"/>
  </w:num>
  <w:num w:numId="11">
    <w:abstractNumId w:val="24"/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  <w:lvlOverride w:ilvl="0">
      <w:startOverride w:val="5"/>
    </w:lvlOverride>
  </w:num>
  <w:num w:numId="15">
    <w:abstractNumId w:val="23"/>
  </w:num>
  <w:num w:numId="16">
    <w:abstractNumId w:val="15"/>
  </w:num>
  <w:num w:numId="17">
    <w:abstractNumId w:val="5"/>
  </w:num>
  <w:num w:numId="18">
    <w:abstractNumId w:val="16"/>
  </w:num>
  <w:num w:numId="19">
    <w:abstractNumId w:val="8"/>
  </w:num>
  <w:num w:numId="20">
    <w:abstractNumId w:val="6"/>
  </w:num>
  <w:num w:numId="21">
    <w:abstractNumId w:val="20"/>
  </w:num>
  <w:num w:numId="22">
    <w:abstractNumId w:val="3"/>
  </w:num>
  <w:num w:numId="23">
    <w:abstractNumId w:val="9"/>
  </w:num>
  <w:num w:numId="24">
    <w:abstractNumId w:val="22"/>
  </w:num>
  <w:num w:numId="25">
    <w:abstractNumId w:val="19"/>
  </w:num>
  <w:num w:numId="26">
    <w:abstractNumId w:val="26"/>
  </w:num>
  <w:num w:numId="27">
    <w:abstractNumId w:val="10"/>
  </w:num>
  <w:num w:numId="28">
    <w:abstractNumId w:val="11"/>
  </w:num>
  <w:num w:numId="29">
    <w:abstractNumId w:val="17"/>
  </w:num>
  <w:num w:numId="30">
    <w:abstractNumId w:val="21"/>
  </w:num>
  <w:num w:numId="31">
    <w:abstractNumId w:val="25"/>
  </w:num>
  <w:num w:numId="32">
    <w:abstractNumId w:val="27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14C"/>
    <w:rsid w:val="000D21D1"/>
    <w:rsid w:val="00193442"/>
    <w:rsid w:val="001C3F6F"/>
    <w:rsid w:val="001F2364"/>
    <w:rsid w:val="003652D3"/>
    <w:rsid w:val="003B0AC3"/>
    <w:rsid w:val="003F265E"/>
    <w:rsid w:val="00412CD5"/>
    <w:rsid w:val="00457BA2"/>
    <w:rsid w:val="00472BB8"/>
    <w:rsid w:val="004761FC"/>
    <w:rsid w:val="004D373C"/>
    <w:rsid w:val="0058714C"/>
    <w:rsid w:val="00605C9C"/>
    <w:rsid w:val="00652AA2"/>
    <w:rsid w:val="00814333"/>
    <w:rsid w:val="00857DC6"/>
    <w:rsid w:val="008A51DC"/>
    <w:rsid w:val="008D5124"/>
    <w:rsid w:val="00AC6565"/>
    <w:rsid w:val="00CA5CA9"/>
    <w:rsid w:val="00CD127A"/>
    <w:rsid w:val="00E0235E"/>
    <w:rsid w:val="00E0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963437"/>
  <w15:docId w15:val="{73967337-5CC5-4825-A0C5-9C19B1E1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7BA2"/>
    <w:rPr>
      <w:sz w:val="24"/>
      <w:szCs w:val="24"/>
    </w:rPr>
  </w:style>
  <w:style w:type="paragraph" w:styleId="Heading1">
    <w:name w:val="heading 1"/>
    <w:basedOn w:val="Normal"/>
    <w:next w:val="Normal"/>
    <w:qFormat/>
    <w:rsid w:val="00457BA2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57BA2"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457BA2"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457BA2"/>
    <w:pPr>
      <w:keepNext/>
      <w:tabs>
        <w:tab w:val="left" w:pos="360"/>
        <w:tab w:val="left" w:pos="1260"/>
      </w:tabs>
      <w:outlineLvl w:val="3"/>
    </w:pPr>
    <w:rPr>
      <w:rFonts w:ascii="Arial Narrow" w:hAnsi="Arial Narrow" w:cs="Courier New"/>
      <w:b/>
      <w:bCs/>
    </w:rPr>
  </w:style>
  <w:style w:type="paragraph" w:styleId="Heading5">
    <w:name w:val="heading 5"/>
    <w:basedOn w:val="Normal"/>
    <w:next w:val="Normal"/>
    <w:qFormat/>
    <w:rsid w:val="00457BA2"/>
    <w:pPr>
      <w:keepNext/>
      <w:jc w:val="center"/>
      <w:outlineLvl w:val="4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457BA2"/>
    <w:rPr>
      <w:b/>
      <w:sz w:val="20"/>
      <w:szCs w:val="20"/>
    </w:rPr>
  </w:style>
  <w:style w:type="character" w:styleId="Hyperlink">
    <w:name w:val="Hyperlink"/>
    <w:basedOn w:val="DefaultParagraphFont"/>
    <w:semiHidden/>
    <w:rsid w:val="00457BA2"/>
    <w:rPr>
      <w:color w:val="0000FF"/>
      <w:u w:val="single"/>
    </w:rPr>
  </w:style>
  <w:style w:type="paragraph" w:styleId="BodyText2">
    <w:name w:val="Body Text 2"/>
    <w:basedOn w:val="Normal"/>
    <w:semiHidden/>
    <w:rsid w:val="00457BA2"/>
    <w:rPr>
      <w:sz w:val="32"/>
      <w:szCs w:val="20"/>
    </w:rPr>
  </w:style>
  <w:style w:type="character" w:styleId="Strong">
    <w:name w:val="Strong"/>
    <w:basedOn w:val="DefaultParagraphFont"/>
    <w:qFormat/>
    <w:rsid w:val="00457BA2"/>
    <w:rPr>
      <w:b/>
      <w:bCs/>
    </w:rPr>
  </w:style>
  <w:style w:type="paragraph" w:styleId="HTMLPreformatted">
    <w:name w:val="HTML Preformatted"/>
    <w:basedOn w:val="Normal"/>
    <w:semiHidden/>
    <w:rsid w:val="00457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FollowedHyperlink">
    <w:name w:val="FollowedHyperlink"/>
    <w:basedOn w:val="DefaultParagraphFont"/>
    <w:semiHidden/>
    <w:rsid w:val="00457BA2"/>
    <w:rPr>
      <w:color w:val="800080"/>
      <w:u w:val="single"/>
    </w:rPr>
  </w:style>
  <w:style w:type="paragraph" w:styleId="BodyText">
    <w:name w:val="Body Text"/>
    <w:basedOn w:val="Normal"/>
    <w:semiHidden/>
    <w:rsid w:val="00457BA2"/>
    <w:pPr>
      <w:tabs>
        <w:tab w:val="left" w:pos="360"/>
        <w:tab w:val="left" w:pos="1260"/>
      </w:tabs>
    </w:pPr>
    <w:rPr>
      <w:rFonts w:ascii="Arial Narrow" w:hAnsi="Arial Narrow" w:cs="Tahoma"/>
      <w:sz w:val="16"/>
    </w:rPr>
  </w:style>
  <w:style w:type="paragraph" w:styleId="BodyTextIndent">
    <w:name w:val="Body Text Indent"/>
    <w:basedOn w:val="Normal"/>
    <w:semiHidden/>
    <w:rsid w:val="00457BA2"/>
    <w:pPr>
      <w:pBdr>
        <w:top w:val="thinThickSmallGap" w:sz="24" w:space="1" w:color="auto"/>
      </w:pBdr>
      <w:tabs>
        <w:tab w:val="left" w:pos="1440"/>
      </w:tabs>
      <w:ind w:left="1440" w:hanging="1440"/>
    </w:pPr>
    <w:rPr>
      <w:rFonts w:ascii="Arial Narrow" w:hAnsi="Arial Narrow" w:cs="Arial"/>
      <w:b/>
      <w:bCs/>
      <w:sz w:val="20"/>
    </w:rPr>
  </w:style>
  <w:style w:type="paragraph" w:styleId="BlockText">
    <w:name w:val="Block Text"/>
    <w:basedOn w:val="Normal"/>
    <w:semiHidden/>
    <w:rsid w:val="00457BA2"/>
    <w:pPr>
      <w:tabs>
        <w:tab w:val="left" w:pos="360"/>
        <w:tab w:val="left" w:pos="720"/>
        <w:tab w:val="left" w:pos="1260"/>
        <w:tab w:val="left" w:pos="10260"/>
      </w:tabs>
      <w:ind w:left="360" w:right="-324"/>
    </w:pPr>
    <w:rPr>
      <w:rFonts w:ascii="Arial Narrow" w:hAnsi="Arial Narrow"/>
      <w:sz w:val="16"/>
    </w:rPr>
  </w:style>
  <w:style w:type="paragraph" w:styleId="Header">
    <w:name w:val="header"/>
    <w:basedOn w:val="Normal"/>
    <w:semiHidden/>
    <w:rsid w:val="00457B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7BA2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457BA2"/>
    <w:pPr>
      <w:jc w:val="center"/>
    </w:pPr>
    <w:rPr>
      <w:b/>
      <w:bCs/>
      <w:sz w:val="20"/>
      <w:szCs w:val="20"/>
    </w:rPr>
  </w:style>
  <w:style w:type="character" w:styleId="PageNumber">
    <w:name w:val="page number"/>
    <w:basedOn w:val="DefaultParagraphFont"/>
    <w:semiHidden/>
    <w:rsid w:val="00457BA2"/>
  </w:style>
  <w:style w:type="character" w:styleId="UnresolvedMention">
    <w:name w:val="Unresolved Mention"/>
    <w:basedOn w:val="DefaultParagraphFont"/>
    <w:uiPriority w:val="99"/>
    <w:semiHidden/>
    <w:unhideWhenUsed/>
    <w:rsid w:val="003F2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y.cohen@glo.texa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2.cpa.state.tx.us/cmbl/hubonl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TGLO</Company>
  <LinksUpToDate>false</LinksUpToDate>
  <CharactersWithSpaces>3377</CharactersWithSpaces>
  <SharedDoc>false</SharedDoc>
  <HLinks>
    <vt:vector size="114" baseType="variant">
      <vt:variant>
        <vt:i4>5111826</vt:i4>
      </vt:variant>
      <vt:variant>
        <vt:i4>375</vt:i4>
      </vt:variant>
      <vt:variant>
        <vt:i4>0</vt:i4>
      </vt:variant>
      <vt:variant>
        <vt:i4>5</vt:i4>
      </vt:variant>
      <vt:variant>
        <vt:lpwstr>http://www2.cpa.state.tx.us/cmbl/hubonly.html</vt:lpwstr>
      </vt:variant>
      <vt:variant>
        <vt:lpwstr/>
      </vt:variant>
      <vt:variant>
        <vt:i4>6029362</vt:i4>
      </vt:variant>
      <vt:variant>
        <vt:i4>372</vt:i4>
      </vt:variant>
      <vt:variant>
        <vt:i4>0</vt:i4>
      </vt:variant>
      <vt:variant>
        <vt:i4>5</vt:i4>
      </vt:variant>
      <vt:variant>
        <vt:lpwstr>mailto:debby.French@glo.state.tx.us</vt:lpwstr>
      </vt:variant>
      <vt:variant>
        <vt:lpwstr/>
      </vt:variant>
      <vt:variant>
        <vt:i4>3670039</vt:i4>
      </vt:variant>
      <vt:variant>
        <vt:i4>48</vt:i4>
      </vt:variant>
      <vt:variant>
        <vt:i4>0</vt:i4>
      </vt:variant>
      <vt:variant>
        <vt:i4>5</vt:i4>
      </vt:variant>
      <vt:variant>
        <vt:lpwstr>mailto:panton@tamacc.org</vt:lpwstr>
      </vt:variant>
      <vt:variant>
        <vt:lpwstr/>
      </vt:variant>
      <vt:variant>
        <vt:i4>3014751</vt:i4>
      </vt:variant>
      <vt:variant>
        <vt:i4>45</vt:i4>
      </vt:variant>
      <vt:variant>
        <vt:i4>0</vt:i4>
      </vt:variant>
      <vt:variant>
        <vt:i4>5</vt:i4>
      </vt:variant>
      <vt:variant>
        <vt:lpwstr>mailto:asmith@wbea-texas.org</vt:lpwstr>
      </vt:variant>
      <vt:variant>
        <vt:lpwstr/>
      </vt:variant>
      <vt:variant>
        <vt:i4>2097154</vt:i4>
      </vt:variant>
      <vt:variant>
        <vt:i4>42</vt:i4>
      </vt:variant>
      <vt:variant>
        <vt:i4>0</vt:i4>
      </vt:variant>
      <vt:variant>
        <vt:i4>5</vt:i4>
      </vt:variant>
      <vt:variant>
        <vt:lpwstr>mailto:asteele@wbcsouthwest.org</vt:lpwstr>
      </vt:variant>
      <vt:variant>
        <vt:lpwstr/>
      </vt:variant>
      <vt:variant>
        <vt:i4>2752523</vt:i4>
      </vt:variant>
      <vt:variant>
        <vt:i4>39</vt:i4>
      </vt:variant>
      <vt:variant>
        <vt:i4>0</vt:i4>
      </vt:variant>
      <vt:variant>
        <vt:i4>5</vt:i4>
      </vt:variant>
      <vt:variant>
        <vt:lpwstr>mailto:mrunion@wbcsouthwest.org</vt:lpwstr>
      </vt:variant>
      <vt:variant>
        <vt:lpwstr/>
      </vt:variant>
      <vt:variant>
        <vt:i4>1310757</vt:i4>
      </vt:variant>
      <vt:variant>
        <vt:i4>36</vt:i4>
      </vt:variant>
      <vt:variant>
        <vt:i4>0</vt:i4>
      </vt:variant>
      <vt:variant>
        <vt:i4>5</vt:i4>
      </vt:variant>
      <vt:variant>
        <vt:lpwstr>mailto:maggie@smsdc.org</vt:lpwstr>
      </vt:variant>
      <vt:variant>
        <vt:lpwstr/>
      </vt:variant>
      <vt:variant>
        <vt:i4>4456498</vt:i4>
      </vt:variant>
      <vt:variant>
        <vt:i4>33</vt:i4>
      </vt:variant>
      <vt:variant>
        <vt:i4>0</vt:i4>
      </vt:variant>
      <vt:variant>
        <vt:i4>5</vt:i4>
      </vt:variant>
      <vt:variant>
        <vt:lpwstr>mailto:terry.williams@hmbc.org</vt:lpwstr>
      </vt:variant>
      <vt:variant>
        <vt:lpwstr/>
      </vt:variant>
      <vt:variant>
        <vt:i4>1441910</vt:i4>
      </vt:variant>
      <vt:variant>
        <vt:i4>30</vt:i4>
      </vt:variant>
      <vt:variant>
        <vt:i4>0</vt:i4>
      </vt:variant>
      <vt:variant>
        <vt:i4>5</vt:i4>
      </vt:variant>
      <vt:variant>
        <vt:lpwstr>mailto:angela.freeman@hmbc.org</vt:lpwstr>
      </vt:variant>
      <vt:variant>
        <vt:lpwstr/>
      </vt:variant>
      <vt:variant>
        <vt:i4>2818077</vt:i4>
      </vt:variant>
      <vt:variant>
        <vt:i4>27</vt:i4>
      </vt:variant>
      <vt:variant>
        <vt:i4>0</vt:i4>
      </vt:variant>
      <vt:variant>
        <vt:i4>5</vt:i4>
      </vt:variant>
      <vt:variant>
        <vt:lpwstr>mailto:info@hmbc.org</vt:lpwstr>
      </vt:variant>
      <vt:variant>
        <vt:lpwstr/>
      </vt:variant>
      <vt:variant>
        <vt:i4>65590</vt:i4>
      </vt:variant>
      <vt:variant>
        <vt:i4>24</vt:i4>
      </vt:variant>
      <vt:variant>
        <vt:i4>0</vt:i4>
      </vt:variant>
      <vt:variant>
        <vt:i4>5</vt:i4>
      </vt:variant>
      <vt:variant>
        <vt:lpwstr>mailto:procurement@tcbcc.org</vt:lpwstr>
      </vt:variant>
      <vt:variant>
        <vt:lpwstr/>
      </vt:variant>
      <vt:variant>
        <vt:i4>6226018</vt:i4>
      </vt:variant>
      <vt:variant>
        <vt:i4>21</vt:i4>
      </vt:variant>
      <vt:variant>
        <vt:i4>0</vt:i4>
      </vt:variant>
      <vt:variant>
        <vt:i4>5</vt:i4>
      </vt:variant>
      <vt:variant>
        <vt:lpwstr>mailto:jarquieta@womencontractors.org</vt:lpwstr>
      </vt:variant>
      <vt:variant>
        <vt:lpwstr/>
      </vt:variant>
      <vt:variant>
        <vt:i4>1769504</vt:i4>
      </vt:variant>
      <vt:variant>
        <vt:i4>18</vt:i4>
      </vt:variant>
      <vt:variant>
        <vt:i4>0</vt:i4>
      </vt:variant>
      <vt:variant>
        <vt:i4>5</vt:i4>
      </vt:variant>
      <vt:variant>
        <vt:lpwstr>mailto:construction@dfwmsdc.com</vt:lpwstr>
      </vt:variant>
      <vt:variant>
        <vt:lpwstr/>
      </vt:variant>
      <vt:variant>
        <vt:i4>7405658</vt:i4>
      </vt:variant>
      <vt:variant>
        <vt:i4>15</vt:i4>
      </vt:variant>
      <vt:variant>
        <vt:i4>0</vt:i4>
      </vt:variant>
      <vt:variant>
        <vt:i4>5</vt:i4>
      </vt:variant>
      <vt:variant>
        <vt:lpwstr>mailto:tmarshall@aicct.com</vt:lpwstr>
      </vt:variant>
      <vt:variant>
        <vt:lpwstr/>
      </vt:variant>
      <vt:variant>
        <vt:i4>6291573</vt:i4>
      </vt:variant>
      <vt:variant>
        <vt:i4>12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2687080</vt:i4>
      </vt:variant>
      <vt:variant>
        <vt:i4>9</vt:i4>
      </vt:variant>
      <vt:variant>
        <vt:i4>0</vt:i4>
      </vt:variant>
      <vt:variant>
        <vt:i4>5</vt:i4>
      </vt:variant>
      <vt:variant>
        <vt:lpwstr>http://www.window.state.tx.us/procurement/cmbl/hubonly.html</vt:lpwstr>
      </vt:variant>
      <vt:variant>
        <vt:lpwstr/>
      </vt:variant>
      <vt:variant>
        <vt:i4>5767184</vt:i4>
      </vt:variant>
      <vt:variant>
        <vt:i4>6</vt:i4>
      </vt:variant>
      <vt:variant>
        <vt:i4>0</vt:i4>
      </vt:variant>
      <vt:variant>
        <vt:i4>5</vt:i4>
      </vt:variant>
      <vt:variant>
        <vt:lpwstr>http://www2.cpa.state.tx.us/cmbl/cmblhub.html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http://www.window.state.tx.us/procurement/cmbl/cmblhub.html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http://www.cpa.state.tx.us/procurement/prog/hub/hub-forms/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hringer</dc:creator>
  <cp:lastModifiedBy>Sharon Moore</cp:lastModifiedBy>
  <cp:revision>3</cp:revision>
  <cp:lastPrinted>2013-02-21T15:55:00Z</cp:lastPrinted>
  <dcterms:created xsi:type="dcterms:W3CDTF">2016-04-05T16:11:00Z</dcterms:created>
  <dcterms:modified xsi:type="dcterms:W3CDTF">2018-08-13T16:23:00Z</dcterms:modified>
</cp:coreProperties>
</file>